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67" w:rsidRPr="004D756B" w:rsidRDefault="00CD3867" w:rsidP="004D756B">
      <w:pPr>
        <w:pStyle w:val="a6"/>
        <w:shd w:val="clear" w:color="auto" w:fill="FFFFFF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bookmarkStart w:id="0" w:name="_GoBack"/>
      <w:bookmarkEnd w:id="0"/>
      <w:r w:rsidRPr="004D756B">
        <w:rPr>
          <w:rStyle w:val="a7"/>
          <w:rFonts w:ascii="Arial" w:hAnsi="Arial" w:cs="Arial"/>
          <w:i/>
          <w:iCs/>
          <w:color w:val="1E90FF"/>
          <w:sz w:val="28"/>
          <w:szCs w:val="28"/>
        </w:rPr>
        <w:t>Добрый день, уважаемые коллеги!</w:t>
      </w:r>
    </w:p>
    <w:p w:rsidR="007B5ECE" w:rsidRPr="007B5ECE" w:rsidRDefault="00A22667" w:rsidP="007B5ECE">
      <w:pPr>
        <w:contextualSpacing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Глава 15</w:t>
      </w:r>
    </w:p>
    <w:p w:rsidR="007B5ECE" w:rsidRPr="007B5ECE" w:rsidRDefault="007B5ECE" w:rsidP="007B5ECE">
      <w:pPr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A22667">
        <w:rPr>
          <w:rFonts w:ascii="Arial" w:hAnsi="Arial" w:cs="Arial"/>
          <w:b/>
          <w:i/>
          <w:sz w:val="24"/>
          <w:szCs w:val="24"/>
        </w:rPr>
        <w:t xml:space="preserve">Пошаговая инструкция по использованию отчёта для </w:t>
      </w:r>
      <w:r w:rsidRPr="00A22667">
        <w:rPr>
          <w:rFonts w:ascii="Arial" w:eastAsia="Calibri" w:hAnsi="Arial" w:cs="Arial"/>
          <w:b/>
          <w:i/>
          <w:sz w:val="24"/>
          <w:szCs w:val="24"/>
        </w:rPr>
        <w:t>увеличения продаж</w:t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A22667">
        <w:rPr>
          <w:rFonts w:ascii="Arial" w:eastAsia="Calibri" w:hAnsi="Arial" w:cs="Arial"/>
          <w:i/>
          <w:sz w:val="24"/>
          <w:szCs w:val="24"/>
        </w:rPr>
        <w:t xml:space="preserve">Наконец добрались до увеличения продаж, а значит – и до денег. </w:t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A22667">
        <w:rPr>
          <w:rFonts w:ascii="Arial" w:eastAsia="Calibri" w:hAnsi="Arial" w:cs="Arial"/>
          <w:i/>
          <w:sz w:val="24"/>
          <w:szCs w:val="24"/>
        </w:rPr>
        <w:t xml:space="preserve">Допустим, мы держим с Вами  в руках отчёт, выполненный по расширенному  макету. </w:t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A22667">
        <w:rPr>
          <w:rFonts w:ascii="Arial" w:eastAsia="Calibri" w:hAnsi="Arial" w:cs="Arial"/>
          <w:i/>
          <w:sz w:val="24"/>
          <w:szCs w:val="24"/>
        </w:rPr>
        <w:t>Для примера и для простоты изложения плана действий выберем рыночную нишу -  «импорт погремушек». План мы будем разрабатывать годовой. Ужесточим условия нашей игры: пусть в последнее время ввоз этих самых погремушек не рос, а наоборот, падал.</w:t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A22667">
        <w:rPr>
          <w:rFonts w:ascii="Arial" w:eastAsia="Calibri" w:hAnsi="Arial" w:cs="Arial"/>
          <w:i/>
          <w:sz w:val="24"/>
          <w:szCs w:val="24"/>
        </w:rPr>
        <w:t xml:space="preserve">Итак, с чего начинаем. С первого шага. </w:t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A22667">
        <w:rPr>
          <w:rFonts w:ascii="Arial" w:eastAsia="Calibri" w:hAnsi="Arial" w:cs="Arial"/>
          <w:b/>
          <w:i/>
          <w:sz w:val="24"/>
          <w:szCs w:val="24"/>
        </w:rPr>
        <w:t xml:space="preserve">Шаг 1: Анализ конкурентной среды </w:t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A22667">
        <w:rPr>
          <w:rFonts w:ascii="Arial" w:eastAsia="Calibri" w:hAnsi="Arial" w:cs="Arial"/>
          <w:i/>
          <w:sz w:val="24"/>
          <w:szCs w:val="24"/>
        </w:rPr>
        <w:t xml:space="preserve">Определимся,  какая конкурентная среда нам наиболее интересна. </w:t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A22667">
        <w:rPr>
          <w:rFonts w:ascii="Arial" w:eastAsia="Calibri" w:hAnsi="Arial" w:cs="Arial"/>
          <w:i/>
          <w:sz w:val="24"/>
          <w:szCs w:val="24"/>
        </w:rPr>
        <w:t>Мы уже знаем, что анализ содержит три рейтинга торговых оборотов: по  производителям, по поставщикам  и по импортёрам.</w:t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A22667">
        <w:rPr>
          <w:rFonts w:ascii="Arial" w:eastAsia="Calibri" w:hAnsi="Arial" w:cs="Arial"/>
          <w:i/>
          <w:sz w:val="24"/>
          <w:szCs w:val="24"/>
        </w:rPr>
        <w:t>Пусть в нашем примере мы – это зарубежные производители погремушек, а ещё точнее - службу маркетинга в его российском представительстве, в Москве. В этом случае нам будет интересен рейтинг производителей, и именно из него мы выпишем  свою долю рынка. Также выписываем  доли, занимаемые  ближайшими по списку тремя – четырьмя конкурентами.</w:t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A22667">
        <w:rPr>
          <w:rFonts w:ascii="Arial" w:eastAsia="Calibri" w:hAnsi="Arial" w:cs="Arial"/>
          <w:i/>
          <w:sz w:val="24"/>
          <w:szCs w:val="24"/>
        </w:rPr>
        <w:t xml:space="preserve">Выгружаем  отчёт  и знакомимся с рейтингом участников рынка, включающим и нашу компанию. В нашем примере – это рейтинг производителей. </w:t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A22667">
        <w:rPr>
          <w:rFonts w:ascii="Arial" w:eastAsia="Calibri" w:hAnsi="Arial" w:cs="Arial"/>
          <w:i/>
          <w:sz w:val="24"/>
          <w:szCs w:val="24"/>
        </w:rPr>
        <w:t xml:space="preserve">Из рейтинга выписываем долю, занимаемую нашей компанией. Также выписываем доли, занимаемые  ближайшими по списку тремя – четырьмя конкурентами. </w:t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A22667">
        <w:rPr>
          <w:rFonts w:ascii="Arial" w:eastAsia="Calibri" w:hAnsi="Arial" w:cs="Arial"/>
          <w:b/>
          <w:i/>
          <w:sz w:val="24"/>
          <w:szCs w:val="24"/>
        </w:rPr>
        <w:t>Шаг 2. Формулируем цель</w:t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A22667">
        <w:rPr>
          <w:rFonts w:ascii="Arial" w:eastAsia="Calibri" w:hAnsi="Arial" w:cs="Arial"/>
          <w:i/>
          <w:sz w:val="24"/>
          <w:szCs w:val="24"/>
        </w:rPr>
        <w:t xml:space="preserve">Устанавливаем  </w:t>
      </w:r>
      <w:r w:rsidRPr="00A22667">
        <w:rPr>
          <w:rFonts w:ascii="Arial" w:eastAsia="Calibri" w:hAnsi="Arial" w:cs="Arial"/>
          <w:b/>
          <w:i/>
          <w:sz w:val="24"/>
          <w:szCs w:val="24"/>
        </w:rPr>
        <w:t>процент</w:t>
      </w:r>
      <w:r w:rsidRPr="00A22667">
        <w:rPr>
          <w:rFonts w:ascii="Arial" w:eastAsia="Calibri" w:hAnsi="Arial" w:cs="Arial"/>
          <w:i/>
          <w:sz w:val="24"/>
          <w:szCs w:val="24"/>
        </w:rPr>
        <w:t xml:space="preserve">, на который мы хотим увеличить свою долю внешнеторгового рынка в ближайший год.  Процент этот - есть первичная гипотеза. В последствие мы её будем уточнять. Ну а сейчас, пусть,  например, мы хотим, чтобы наша доля рынка увеличилась  на 2% и стала равной 7%. Цифра эта, как я уже сказала,  в ходе нашего дальнейшего анализа может быть уточнена, скорректирована. Но именно её мы определяем как точку отсчёта, цель всех действий на рынке.  </w:t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A22667">
        <w:rPr>
          <w:rFonts w:ascii="Arial" w:eastAsia="Calibri" w:hAnsi="Arial" w:cs="Arial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6A4ED9C3" wp14:editId="6E04F071">
            <wp:extent cx="5581650" cy="2562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pageBreakBefore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A22667">
        <w:rPr>
          <w:rFonts w:ascii="Arial" w:eastAsia="Calibri" w:hAnsi="Arial" w:cs="Arial"/>
          <w:b/>
          <w:i/>
          <w:sz w:val="24"/>
          <w:szCs w:val="24"/>
        </w:rPr>
        <w:lastRenderedPageBreak/>
        <w:t>Шаг 3.</w:t>
      </w:r>
      <w:r w:rsidRPr="00A22667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A22667">
        <w:rPr>
          <w:rFonts w:ascii="Arial" w:eastAsia="Calibri" w:hAnsi="Arial" w:cs="Arial"/>
          <w:b/>
          <w:i/>
          <w:sz w:val="24"/>
          <w:szCs w:val="24"/>
        </w:rPr>
        <w:t>Решаем, за счёт кого будем расширяться</w:t>
      </w:r>
      <w:r w:rsidRPr="00A22667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A22667" w:rsidRPr="00A22667" w:rsidRDefault="00A22667" w:rsidP="00A22667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A22667">
        <w:rPr>
          <w:rFonts w:ascii="Arial" w:eastAsia="Calibri" w:hAnsi="Arial" w:cs="Arial"/>
          <w:i/>
          <w:sz w:val="24"/>
          <w:szCs w:val="24"/>
        </w:rPr>
        <w:t>Три – четыре ближайших конкурента по рейтингу отобрали. Но нелишним будет перепроверить правильность этого отбора. Кого-то может быть убрать, кого-то добавить. Исходим из понимания, что легче расширяться за  счёт тех, кто ослабевает и теряет свои позиции  (кто на г</w:t>
      </w:r>
      <w:r w:rsidRPr="00A22667">
        <w:rPr>
          <w:rFonts w:ascii="Arial" w:hAnsi="Arial" w:cs="Arial"/>
          <w:i/>
          <w:sz w:val="24"/>
          <w:szCs w:val="24"/>
        </w:rPr>
        <w:t xml:space="preserve">рафике изменений долей рынка ведущих  производителей </w:t>
      </w:r>
      <w:r w:rsidRPr="00A22667">
        <w:rPr>
          <w:rFonts w:ascii="Arial" w:eastAsia="Calibri" w:hAnsi="Arial" w:cs="Arial"/>
          <w:i/>
          <w:sz w:val="24"/>
          <w:szCs w:val="24"/>
        </w:rPr>
        <w:t xml:space="preserve">расположен ниже оси Х). На рисунке ниже – это фирмы 6 и 7. </w:t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A22667">
        <w:rPr>
          <w:rFonts w:ascii="Arial" w:eastAsia="Calibri" w:hAnsi="Arial" w:cs="Arial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E8920C0" wp14:editId="7DBA4FC5">
            <wp:simplePos x="0" y="0"/>
            <wp:positionH relativeFrom="column">
              <wp:posOffset>1699895</wp:posOffset>
            </wp:positionH>
            <wp:positionV relativeFrom="paragraph">
              <wp:posOffset>69850</wp:posOffset>
            </wp:positionV>
            <wp:extent cx="3123565" cy="2724150"/>
            <wp:effectExtent l="0" t="0" r="63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A22667">
        <w:rPr>
          <w:rFonts w:ascii="Arial" w:eastAsia="Calibri" w:hAnsi="Arial" w:cs="Arial"/>
          <w:i/>
          <w:sz w:val="24"/>
          <w:szCs w:val="24"/>
        </w:rPr>
        <w:t>В этом же отчёте проверяем,  не являются ли назначенные конкуренты новичками на рынке. В общем списке они выделяются контрастным цветом. Всё новое требует особого внимания! Ведь может оказаться, что на российский рынок решила выйти крупная зарубежная корпорация. Тягаться с ней будет непросто. Если же новичок неопытен и мал,  то с ним конкурировать будет легче.</w:t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A22667">
        <w:rPr>
          <w:rFonts w:ascii="Arial" w:eastAsia="Calibri" w:hAnsi="Arial" w:cs="Arial"/>
          <w:i/>
          <w:noProof/>
          <w:sz w:val="24"/>
          <w:szCs w:val="24"/>
          <w:lang w:eastAsia="ru-RU"/>
        </w:rPr>
        <w:drawing>
          <wp:inline distT="0" distB="0" distL="0" distR="0" wp14:anchorId="6F933997" wp14:editId="7E154DF6">
            <wp:extent cx="5391150" cy="158079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A22667">
        <w:rPr>
          <w:rFonts w:ascii="Arial" w:eastAsia="Calibri" w:hAnsi="Arial" w:cs="Arial"/>
          <w:i/>
          <w:sz w:val="24"/>
          <w:szCs w:val="24"/>
        </w:rPr>
        <w:t xml:space="preserve">После того, как уточнили претендентов, за счёт которых мы будем расширяться, определяемся, у </w:t>
      </w:r>
      <w:proofErr w:type="gramStart"/>
      <w:r w:rsidRPr="00A22667">
        <w:rPr>
          <w:rFonts w:ascii="Arial" w:eastAsia="Calibri" w:hAnsi="Arial" w:cs="Arial"/>
          <w:i/>
          <w:sz w:val="24"/>
          <w:szCs w:val="24"/>
        </w:rPr>
        <w:t>кого</w:t>
      </w:r>
      <w:proofErr w:type="gramEnd"/>
      <w:r w:rsidRPr="00A22667">
        <w:rPr>
          <w:rFonts w:ascii="Arial" w:eastAsia="Calibri" w:hAnsi="Arial" w:cs="Arial"/>
          <w:i/>
          <w:sz w:val="24"/>
          <w:szCs w:val="24"/>
        </w:rPr>
        <w:t xml:space="preserve"> сколько процентов «откусим».</w:t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A22667">
        <w:rPr>
          <w:rFonts w:ascii="Arial" w:eastAsia="Calibri" w:hAnsi="Arial" w:cs="Arial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125CDD2B" wp14:editId="0F9D6569">
            <wp:extent cx="5314950" cy="2400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A22667">
        <w:rPr>
          <w:rFonts w:ascii="Arial" w:eastAsia="Calibri" w:hAnsi="Arial" w:cs="Arial"/>
          <w:i/>
          <w:sz w:val="24"/>
          <w:szCs w:val="24"/>
        </w:rPr>
        <w:t>В сумме наши два процента как раз и должны получиться. Как это можно сделать? Конечно, объяснив партнёрам этих самых конкурентов, что свои деньги они должны доверить нам. Кто это сделает? Наша служба продаж.</w:t>
      </w:r>
    </w:p>
    <w:p w:rsidR="00A22667" w:rsidRPr="00A22667" w:rsidRDefault="00A22667" w:rsidP="00A22667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A22667">
        <w:rPr>
          <w:rFonts w:ascii="Arial" w:eastAsia="Calibri" w:hAnsi="Arial" w:cs="Arial"/>
          <w:i/>
          <w:sz w:val="24"/>
          <w:szCs w:val="24"/>
        </w:rPr>
        <w:t>На этом ваша индивидуальная работа заканчивается. Три шага инструкции вы выполнили сами.  Далее наступает этап командных действий. В них Ваша роль будет организующая. О них – в следующей главе.</w:t>
      </w:r>
    </w:p>
    <w:p w:rsidR="00AD6A31" w:rsidRDefault="00AD6A31" w:rsidP="00BD1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AD6A31" w:rsidRDefault="00AD6A31" w:rsidP="00BD1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BD1F53" w:rsidRPr="00427C09" w:rsidRDefault="00BD1F53" w:rsidP="00BD1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FF"/>
          <w:sz w:val="27"/>
          <w:szCs w:val="27"/>
          <w:lang w:eastAsia="ru-RU"/>
        </w:rPr>
        <w:drawing>
          <wp:inline distT="0" distB="0" distL="0" distR="0" wp14:anchorId="57543431" wp14:editId="546319AF">
            <wp:extent cx="4019550" cy="685800"/>
            <wp:effectExtent l="0" t="0" r="0" b="0"/>
            <wp:docPr id="1" name="Рисунок 1" descr="http://vvs-info.ru/msg/review/img/button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vs-info.ru/msg/review/img/button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F53" w:rsidRPr="00427C09" w:rsidRDefault="00554EA5" w:rsidP="00BD1F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BD1F53" w:rsidRPr="00427C09" w:rsidRDefault="00BD1F53" w:rsidP="00BD1F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427C09">
        <w:rPr>
          <w:rFonts w:ascii="Arial" w:eastAsia="Times New Roman" w:hAnsi="Arial" w:cs="Arial"/>
          <w:b/>
          <w:bCs/>
          <w:i/>
          <w:iCs/>
          <w:color w:val="1E90FF"/>
          <w:sz w:val="21"/>
          <w:szCs w:val="21"/>
          <w:lang w:eastAsia="ru-RU"/>
        </w:rPr>
        <w:t>Держим связь,</w:t>
      </w:r>
    </w:p>
    <w:p w:rsidR="00BD1F53" w:rsidRPr="00427C09" w:rsidRDefault="00BD1F53" w:rsidP="00BD1F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427C09">
        <w:rPr>
          <w:rFonts w:ascii="Arial" w:eastAsia="Times New Roman" w:hAnsi="Arial" w:cs="Arial"/>
          <w:b/>
          <w:bCs/>
          <w:i/>
          <w:iCs/>
          <w:color w:val="1E90FF"/>
          <w:sz w:val="21"/>
          <w:szCs w:val="21"/>
          <w:lang w:eastAsia="ru-RU"/>
        </w:rPr>
        <w:t>Жанна Мартынова - основатель и руководитель "VVS"</w:t>
      </w:r>
    </w:p>
    <w:p w:rsidR="00BD1F53" w:rsidRPr="00427C09" w:rsidRDefault="00554EA5" w:rsidP="00BD1F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hyperlink r:id="rId12" w:tgtFrame="_blank" w:history="1">
        <w:r w:rsidR="00BD1F53" w:rsidRPr="00427C09">
          <w:rPr>
            <w:rFonts w:ascii="Arial" w:eastAsia="Times New Roman" w:hAnsi="Arial" w:cs="Arial"/>
            <w:b/>
            <w:bCs/>
            <w:i/>
            <w:iCs/>
            <w:color w:val="1E90FF"/>
            <w:sz w:val="21"/>
            <w:szCs w:val="21"/>
            <w:u w:val="single"/>
            <w:lang w:eastAsia="ru-RU"/>
          </w:rPr>
          <w:t>http://product-market.ru/</w:t>
        </w:r>
      </w:hyperlink>
      <w:r w:rsidR="00BD1F53" w:rsidRPr="00427C0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  </w:t>
      </w:r>
    </w:p>
    <w:p w:rsidR="00B21B20" w:rsidRPr="00D87868" w:rsidRDefault="00B21B20" w:rsidP="00B21B20">
      <w:pPr>
        <w:contextualSpacing/>
        <w:rPr>
          <w:rStyle w:val="a8"/>
          <w:rFonts w:ascii="Arial" w:hAnsi="Arial" w:cs="Arial"/>
          <w:i/>
          <w:sz w:val="24"/>
          <w:szCs w:val="24"/>
        </w:rPr>
      </w:pPr>
    </w:p>
    <w:sectPr w:rsidR="00B21B20" w:rsidRPr="00D8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2F9"/>
    <w:multiLevelType w:val="hybridMultilevel"/>
    <w:tmpl w:val="00E4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53E46"/>
    <w:multiLevelType w:val="hybridMultilevel"/>
    <w:tmpl w:val="4808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D17DC"/>
    <w:multiLevelType w:val="hybridMultilevel"/>
    <w:tmpl w:val="112E6A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59339B"/>
    <w:multiLevelType w:val="hybridMultilevel"/>
    <w:tmpl w:val="F45299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5457B4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 CYR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A2621"/>
    <w:multiLevelType w:val="hybridMultilevel"/>
    <w:tmpl w:val="F6E68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8A1B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04E25"/>
    <w:multiLevelType w:val="hybridMultilevel"/>
    <w:tmpl w:val="FBDE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201D9"/>
    <w:multiLevelType w:val="hybridMultilevel"/>
    <w:tmpl w:val="5E28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F3559"/>
    <w:multiLevelType w:val="hybridMultilevel"/>
    <w:tmpl w:val="65DC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67"/>
    <w:rsid w:val="004D756B"/>
    <w:rsid w:val="004E1EC8"/>
    <w:rsid w:val="004E657C"/>
    <w:rsid w:val="00554EA5"/>
    <w:rsid w:val="007B5ECE"/>
    <w:rsid w:val="00A22667"/>
    <w:rsid w:val="00AD6A31"/>
    <w:rsid w:val="00B21B20"/>
    <w:rsid w:val="00BD1F53"/>
    <w:rsid w:val="00CD3867"/>
    <w:rsid w:val="00D8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8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3867"/>
    <w:rPr>
      <w:b/>
      <w:bCs/>
    </w:rPr>
  </w:style>
  <w:style w:type="character" w:styleId="a8">
    <w:name w:val="Hyperlink"/>
    <w:basedOn w:val="a0"/>
    <w:uiPriority w:val="99"/>
    <w:unhideWhenUsed/>
    <w:rsid w:val="00CD386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D3867"/>
  </w:style>
  <w:style w:type="table" w:customStyle="1" w:styleId="2">
    <w:name w:val="Сетка таблицы2"/>
    <w:basedOn w:val="a1"/>
    <w:next w:val="a9"/>
    <w:uiPriority w:val="59"/>
    <w:rsid w:val="00D8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8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8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3867"/>
    <w:rPr>
      <w:b/>
      <w:bCs/>
    </w:rPr>
  </w:style>
  <w:style w:type="character" w:styleId="a8">
    <w:name w:val="Hyperlink"/>
    <w:basedOn w:val="a0"/>
    <w:uiPriority w:val="99"/>
    <w:unhideWhenUsed/>
    <w:rsid w:val="00CD386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D3867"/>
  </w:style>
  <w:style w:type="table" w:customStyle="1" w:styleId="2">
    <w:name w:val="Сетка таблицы2"/>
    <w:basedOn w:val="a1"/>
    <w:next w:val="a9"/>
    <w:uiPriority w:val="59"/>
    <w:rsid w:val="00D8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8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product-mark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://www.vvs-info.ru/msg/revie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</dc:creator>
  <cp:lastModifiedBy>Игорь</cp:lastModifiedBy>
  <cp:revision>2</cp:revision>
  <dcterms:created xsi:type="dcterms:W3CDTF">2013-12-11T11:41:00Z</dcterms:created>
  <dcterms:modified xsi:type="dcterms:W3CDTF">2013-12-11T11:41:00Z</dcterms:modified>
</cp:coreProperties>
</file>