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7" w:rsidRPr="004D756B" w:rsidRDefault="00CD3867" w:rsidP="004D756B">
      <w:pPr>
        <w:pStyle w:val="a6"/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4D756B">
        <w:rPr>
          <w:rStyle w:val="a7"/>
          <w:rFonts w:ascii="Arial" w:hAnsi="Arial" w:cs="Arial"/>
          <w:i/>
          <w:iCs/>
          <w:color w:val="1E90FF"/>
          <w:sz w:val="28"/>
          <w:szCs w:val="28"/>
        </w:rPr>
        <w:t>Добрый день, уважаемые коллеги!</w:t>
      </w:r>
    </w:p>
    <w:p w:rsidR="00D87868" w:rsidRPr="00D87868" w:rsidRDefault="00D87868" w:rsidP="00D87868">
      <w:pPr>
        <w:contextualSpacing/>
        <w:mirrorIndents/>
        <w:jc w:val="center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Глава 12</w:t>
      </w:r>
    </w:p>
    <w:p w:rsidR="00D87868" w:rsidRPr="00D87868" w:rsidRDefault="00D87868" w:rsidP="00D87868">
      <w:pPr>
        <w:contextualSpacing/>
        <w:mirrorIndents/>
        <w:jc w:val="center"/>
        <w:rPr>
          <w:rFonts w:ascii="Arial" w:hAnsi="Arial" w:cs="Arial"/>
          <w:b/>
          <w:i/>
          <w:sz w:val="24"/>
          <w:szCs w:val="24"/>
        </w:rPr>
      </w:pPr>
    </w:p>
    <w:p w:rsidR="00D87868" w:rsidRPr="00D87868" w:rsidRDefault="00D87868" w:rsidP="00D87868">
      <w:pPr>
        <w:contextualSpacing/>
        <w:mirrorIndents/>
        <w:jc w:val="center"/>
        <w:rPr>
          <w:rFonts w:ascii="Arial" w:hAnsi="Arial" w:cs="Arial"/>
          <w:b/>
          <w:i/>
          <w:sz w:val="24"/>
          <w:szCs w:val="24"/>
        </w:rPr>
      </w:pPr>
      <w:r w:rsidRPr="00D87868">
        <w:rPr>
          <w:rFonts w:ascii="Arial" w:hAnsi="Arial" w:cs="Arial"/>
          <w:b/>
          <w:i/>
          <w:sz w:val="24"/>
          <w:szCs w:val="24"/>
        </w:rPr>
        <w:t>Как жить как белый человек</w:t>
      </w:r>
    </w:p>
    <w:p w:rsidR="00D87868" w:rsidRPr="00D87868" w:rsidRDefault="00D87868" w:rsidP="00D87868">
      <w:pPr>
        <w:contextualSpacing/>
        <w:mirrorIndents/>
        <w:rPr>
          <w:rFonts w:ascii="Arial" w:hAnsi="Arial" w:cs="Arial"/>
          <w:b/>
          <w:i/>
          <w:sz w:val="24"/>
          <w:szCs w:val="24"/>
        </w:rPr>
      </w:pPr>
    </w:p>
    <w:p w:rsidR="00D87868" w:rsidRPr="00D87868" w:rsidRDefault="00D87868" w:rsidP="00D87868">
      <w:pPr>
        <w:contextualSpacing/>
        <w:mirrorIndents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D87868">
        <w:rPr>
          <w:rFonts w:ascii="Arial" w:hAnsi="Arial" w:cs="Arial"/>
          <w:i/>
          <w:sz w:val="24"/>
          <w:szCs w:val="24"/>
        </w:rPr>
        <w:t>Ех</w:t>
      </w:r>
      <w:proofErr w:type="gramEnd"/>
      <w:r w:rsidRPr="00D87868">
        <w:rPr>
          <w:rFonts w:ascii="Arial" w:hAnsi="Arial" w:cs="Arial"/>
          <w:i/>
          <w:sz w:val="24"/>
          <w:szCs w:val="24"/>
          <w:lang w:val="en-US"/>
        </w:rPr>
        <w:t>ce</w:t>
      </w:r>
      <w:proofErr w:type="spellEnd"/>
      <w:r w:rsidRPr="00D87868">
        <w:rPr>
          <w:rFonts w:ascii="Arial" w:hAnsi="Arial" w:cs="Arial"/>
          <w:i/>
          <w:sz w:val="24"/>
          <w:szCs w:val="24"/>
        </w:rPr>
        <w:t>l («</w:t>
      </w:r>
      <w:proofErr w:type="spellStart"/>
      <w:r w:rsidRPr="00D87868">
        <w:rPr>
          <w:rFonts w:ascii="Arial" w:hAnsi="Arial" w:cs="Arial"/>
          <w:i/>
          <w:sz w:val="24"/>
          <w:szCs w:val="24"/>
        </w:rPr>
        <w:t>Эксель</w:t>
      </w:r>
      <w:proofErr w:type="spellEnd"/>
      <w:r w:rsidRPr="00D87868">
        <w:rPr>
          <w:rFonts w:ascii="Arial" w:hAnsi="Arial" w:cs="Arial"/>
          <w:i/>
          <w:sz w:val="24"/>
          <w:szCs w:val="24"/>
        </w:rPr>
        <w:t xml:space="preserve">»), конечно, штука полезная. Однако для некоторых задач </w:t>
      </w:r>
      <w:proofErr w:type="spellStart"/>
      <w:r w:rsidRPr="00D87868">
        <w:rPr>
          <w:rFonts w:ascii="Arial" w:hAnsi="Arial" w:cs="Arial"/>
          <w:i/>
          <w:sz w:val="24"/>
          <w:szCs w:val="24"/>
        </w:rPr>
        <w:t>Excel</w:t>
      </w:r>
      <w:proofErr w:type="spellEnd"/>
      <w:r w:rsidRPr="00D87868">
        <w:rPr>
          <w:rFonts w:ascii="Arial" w:hAnsi="Arial" w:cs="Arial"/>
          <w:i/>
          <w:sz w:val="24"/>
          <w:szCs w:val="24"/>
        </w:rPr>
        <w:t xml:space="preserve"> уже не тянет. </w:t>
      </w:r>
    </w:p>
    <w:p w:rsidR="00D87868" w:rsidRPr="00D87868" w:rsidRDefault="00D87868" w:rsidP="00D87868">
      <w:pPr>
        <w:contextualSpacing/>
        <w:mirrorIndents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Когда, например, клиентская база  перешагивает за сотни адресов, и по каждому клиенту нужно обновлять  кучу параметров, анализировать воронку продаж, делить клиентов по географии, частоте обращений, отслеживать изменения среднего чека и прочие вещи.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Что делают продавцы? Устанавливают программное обеспечение по ведению базы клиентов. 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В случае работы с постоянно обновляемыми отчётами по ВЭД  ситуация во многом аналогичная: </w:t>
      </w:r>
    </w:p>
    <w:p w:rsidR="00D87868" w:rsidRPr="00D87868" w:rsidRDefault="00D87868" w:rsidP="00D87868">
      <w:pPr>
        <w:pStyle w:val="a3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Массив статистических данных у Вас растёт и растёт.  Его надо удобно хранить;</w:t>
      </w:r>
    </w:p>
    <w:p w:rsidR="00D87868" w:rsidRPr="00D87868" w:rsidRDefault="00D87868" w:rsidP="00D87868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Постоянно возникают задачи сравнения по типу "было - стало": результаты новых и прошлых периодов  и сезонов надо сравнивать друг с другом, выявлять изменения;</w:t>
      </w:r>
    </w:p>
    <w:p w:rsidR="00D87868" w:rsidRPr="00D87868" w:rsidRDefault="00D87868" w:rsidP="00D87868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Отдельные отчёты нужно сводить в итоговый и объединять цифры за квартал, год или полугодие, перестраивать рейтинги и графики.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Типичная картина: Ваш босс периодически подбрасывает Вам всякие разные задачки. Эти данные нужны уже вчера, и Вы постоянно ковыряете отчёты разных периодов. Из-за нехватки времени никак не дойдут руки до анализа цен, построения прогноза и выявления новых участников. 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А если у Вас не один товар, а сразу несколько товарных ниш, то всю эту работу умножай в разы! Минуты, часы, дни и даже недели работы с </w:t>
      </w:r>
      <w:proofErr w:type="spellStart"/>
      <w:r w:rsidRPr="00D87868">
        <w:rPr>
          <w:rFonts w:ascii="Arial" w:hAnsi="Arial" w:cs="Arial"/>
          <w:i/>
          <w:sz w:val="24"/>
          <w:szCs w:val="24"/>
        </w:rPr>
        <w:t>Excel</w:t>
      </w:r>
      <w:proofErr w:type="spellEnd"/>
      <w:r w:rsidRPr="00D87868">
        <w:rPr>
          <w:rFonts w:ascii="Arial" w:hAnsi="Arial" w:cs="Arial"/>
          <w:i/>
          <w:sz w:val="24"/>
          <w:szCs w:val="24"/>
        </w:rPr>
        <w:t>! А когда же к выводам и предложениям переходить?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Явно, программный комплекс не помешал бы. В нём хорошо бы на пару кнопок только нажать, чтобы таблицы и графики сами какие надо строились и перестраивались, а данные  соединялись, разъединялись, сравнивались.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В век сервиса каждый думает, как клиенту жизнь облегчить, поэтому и меня такая мысль тоже посетила. В интересный момент, надо сказать.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Однажды заказчик пригласил меня на свою стратегическую сессию. В ходе сессии не раз звучали цифры из наших отчётов: прошлогоднего и свежего. В отчёте за прошлый год компания размещалась в рейтинге импортёров на втором месте,  в новом спустилась на пятое место.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Один из выступающих сообщил, что он внимательно просмотрел отчёты, долго в поставках копался  и обнаружил, что в июне ситуация для компании сильно изменилась: с 35% сразу до 18% падение произошло. А всё по причине возникновения в июне конкурента, который сразу круто «</w:t>
      </w:r>
      <w:proofErr w:type="spellStart"/>
      <w:r w:rsidRPr="00D87868">
        <w:rPr>
          <w:rFonts w:ascii="Arial" w:hAnsi="Arial" w:cs="Arial"/>
          <w:i/>
          <w:sz w:val="24"/>
          <w:szCs w:val="24"/>
        </w:rPr>
        <w:t>стартанул</w:t>
      </w:r>
      <w:proofErr w:type="spellEnd"/>
      <w:r w:rsidRPr="00D87868">
        <w:rPr>
          <w:rFonts w:ascii="Arial" w:hAnsi="Arial" w:cs="Arial"/>
          <w:i/>
          <w:sz w:val="24"/>
          <w:szCs w:val="24"/>
        </w:rPr>
        <w:t xml:space="preserve">». 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Я задумалась: с июня уже полгода прошло.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lastRenderedPageBreak/>
        <w:t xml:space="preserve">Из отчёта, охватывающего сразу год, быстро не поймёшь,  в какой месяц года конкурент появился. Значит, выступающий товарищ самостоятельно данные по месяцам поделил и 12 рейтингов импортёров построил. Тогда только и обнаружил, что июнь -  месяц «начала падения».  Но это же десятки часов работы!  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Тогда впервые пришла мысль о программном продукте, который бы позволял заказчикам самим делать со статистикой всё, что захочешь. И быстро. </w:t>
      </w:r>
    </w:p>
    <w:p w:rsidR="00D87868" w:rsidRPr="00D87868" w:rsidRDefault="00D87868" w:rsidP="00D87868">
      <w:pPr>
        <w:contextualSpacing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Сегодня программный комплекс </w:t>
      </w:r>
      <w:r w:rsidRPr="00D87868">
        <w:rPr>
          <w:rFonts w:ascii="Arial" w:hAnsi="Arial" w:cs="Arial"/>
          <w:b/>
          <w:i/>
          <w:sz w:val="24"/>
          <w:szCs w:val="24"/>
        </w:rPr>
        <w:t>"VVS-анализ ВЭД"</w:t>
      </w:r>
      <w:r w:rsidRPr="00D87868">
        <w:rPr>
          <w:rFonts w:ascii="Arial" w:hAnsi="Arial" w:cs="Arial"/>
          <w:i/>
          <w:sz w:val="24"/>
          <w:szCs w:val="24"/>
        </w:rPr>
        <w:t xml:space="preserve"> содержит четыре блока:</w:t>
      </w:r>
    </w:p>
    <w:p w:rsidR="00D87868" w:rsidRPr="00D87868" w:rsidRDefault="00D87868" w:rsidP="00D87868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Блок ВЭД-Статика </w:t>
      </w:r>
    </w:p>
    <w:p w:rsidR="00D87868" w:rsidRPr="00D87868" w:rsidRDefault="00D87868" w:rsidP="00D87868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Блок ВЭД-Динамика  </w:t>
      </w:r>
    </w:p>
    <w:p w:rsidR="00D87868" w:rsidRPr="00D87868" w:rsidRDefault="00D87868" w:rsidP="00D87868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Блок ВЭД-Цены</w:t>
      </w:r>
    </w:p>
    <w:p w:rsidR="00D87868" w:rsidRPr="00D87868" w:rsidRDefault="00D87868" w:rsidP="00D87868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Блок ВЭД-Прогноз </w:t>
      </w: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Каждый блок отвечает за построение отчёта своего вида. Каждый отчёт содержит несколько разделов – таблиц, графиков, итоговых текстов:</w:t>
      </w:r>
    </w:p>
    <w:tbl>
      <w:tblPr>
        <w:tblStyle w:val="2"/>
        <w:tblW w:w="49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8"/>
        <w:gridCol w:w="570"/>
        <w:gridCol w:w="5807"/>
        <w:gridCol w:w="1843"/>
      </w:tblGrid>
      <w:tr w:rsidR="00D87868" w:rsidRPr="00D87868" w:rsidTr="00872476">
        <w:trPr>
          <w:trHeight w:val="733"/>
        </w:trPr>
        <w:tc>
          <w:tcPr>
            <w:tcW w:w="673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b/>
                <w:i/>
                <w:sz w:val="24"/>
                <w:szCs w:val="24"/>
              </w:rPr>
              <w:t>Блок</w:t>
            </w:r>
          </w:p>
        </w:tc>
        <w:tc>
          <w:tcPr>
            <w:tcW w:w="30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057" w:type="pct"/>
            <w:vAlign w:val="center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b/>
                <w:i/>
                <w:sz w:val="24"/>
                <w:szCs w:val="24"/>
              </w:rPr>
              <w:t>Название раздела отчета</w:t>
            </w:r>
          </w:p>
        </w:tc>
        <w:tc>
          <w:tcPr>
            <w:tcW w:w="97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b/>
                <w:i/>
                <w:sz w:val="24"/>
                <w:szCs w:val="24"/>
              </w:rPr>
              <w:t>Вид раздела</w:t>
            </w:r>
          </w:p>
        </w:tc>
      </w:tr>
      <w:tr w:rsidR="00D87868" w:rsidRPr="00D87868" w:rsidTr="00872476">
        <w:tc>
          <w:tcPr>
            <w:tcW w:w="673" w:type="pct"/>
            <w:vMerge w:val="restar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ВЭД-Статика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Аналитическая справка о состоянии рынка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Итоговый текст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Рейтинги поставщиков, покупателей и производителей 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Диаграммы долей ведущих поставщиков, покупателей и производителей 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Рисунок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Рейтинг регионов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Диаграмма долей ведущих регионов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Рисунок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Аналитическая таблица внешнеторговых операций 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</w:t>
            </w:r>
          </w:p>
        </w:tc>
      </w:tr>
      <w:tr w:rsidR="00D87868" w:rsidRPr="00D87868" w:rsidTr="00872476">
        <w:tc>
          <w:tcPr>
            <w:tcW w:w="673" w:type="pct"/>
            <w:vMerge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Графики изменения импорта/экспорта в денежном выражении и в натуральном выражении 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Рисунки</w:t>
            </w:r>
          </w:p>
        </w:tc>
      </w:tr>
      <w:tr w:rsidR="00D87868" w:rsidRPr="00D87868" w:rsidTr="00872476">
        <w:tc>
          <w:tcPr>
            <w:tcW w:w="673" w:type="pct"/>
            <w:vMerge w:val="restart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ВЭД-Динамика</w:t>
            </w:r>
          </w:p>
        </w:tc>
        <w:tc>
          <w:tcPr>
            <w:tcW w:w="30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3057" w:type="pct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Таблица изменений </w:t>
            </w:r>
            <w:proofErr w:type="spellStart"/>
            <w:r w:rsidRPr="00D87868">
              <w:rPr>
                <w:rFonts w:ascii="Arial" w:hAnsi="Arial" w:cs="Arial"/>
                <w:i/>
                <w:sz w:val="24"/>
                <w:szCs w:val="24"/>
              </w:rPr>
              <w:t>среднеконтрактных</w:t>
            </w:r>
            <w:proofErr w:type="spellEnd"/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 цен </w:t>
            </w:r>
          </w:p>
        </w:tc>
        <w:tc>
          <w:tcPr>
            <w:tcW w:w="970" w:type="pct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</w:t>
            </w:r>
          </w:p>
        </w:tc>
      </w:tr>
      <w:tr w:rsidR="00D87868" w:rsidRPr="00D87868" w:rsidTr="00872476">
        <w:tc>
          <w:tcPr>
            <w:tcW w:w="673" w:type="pct"/>
            <w:vMerge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3057" w:type="pct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Графики изменений долей рынка ведущих поставщиков, покупателей и производителей во времени (матрицы БКГ)</w:t>
            </w:r>
          </w:p>
        </w:tc>
        <w:tc>
          <w:tcPr>
            <w:tcW w:w="970" w:type="pct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Рисунки</w:t>
            </w:r>
          </w:p>
        </w:tc>
      </w:tr>
      <w:tr w:rsidR="00D87868" w:rsidRPr="00D87868" w:rsidTr="00872476">
        <w:tc>
          <w:tcPr>
            <w:tcW w:w="673" w:type="pct"/>
            <w:vMerge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3057" w:type="pct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График изменения  долей регионов во времени  (матрица БКГ)</w:t>
            </w:r>
          </w:p>
        </w:tc>
        <w:tc>
          <w:tcPr>
            <w:tcW w:w="970" w:type="pct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Рисунок</w:t>
            </w:r>
          </w:p>
        </w:tc>
      </w:tr>
      <w:tr w:rsidR="00D87868" w:rsidRPr="00D87868" w:rsidTr="00872476">
        <w:tc>
          <w:tcPr>
            <w:tcW w:w="673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ВЭД-</w:t>
            </w:r>
          </w:p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Цены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3057" w:type="pct"/>
            <w:shd w:val="clear" w:color="auto" w:fill="F2F2F2" w:themeFill="background1" w:themeFillShade="F2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Таблица  и график изменений </w:t>
            </w:r>
            <w:proofErr w:type="spellStart"/>
            <w:r w:rsidRPr="00D87868">
              <w:rPr>
                <w:rFonts w:ascii="Arial" w:hAnsi="Arial" w:cs="Arial"/>
                <w:i/>
                <w:sz w:val="24"/>
                <w:szCs w:val="24"/>
              </w:rPr>
              <w:t>среднеконтрактных</w:t>
            </w:r>
            <w:proofErr w:type="spellEnd"/>
            <w:r w:rsidRPr="00D87868">
              <w:rPr>
                <w:rFonts w:ascii="Arial" w:hAnsi="Arial" w:cs="Arial"/>
                <w:i/>
                <w:sz w:val="24"/>
                <w:szCs w:val="24"/>
              </w:rPr>
              <w:t xml:space="preserve"> цен за единицу товара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Таблица, рисунок</w:t>
            </w:r>
          </w:p>
        </w:tc>
      </w:tr>
      <w:tr w:rsidR="00D87868" w:rsidRPr="00D87868" w:rsidTr="00872476">
        <w:tc>
          <w:tcPr>
            <w:tcW w:w="673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ВЭД-Прогноз</w:t>
            </w:r>
          </w:p>
        </w:tc>
        <w:tc>
          <w:tcPr>
            <w:tcW w:w="300" w:type="pct"/>
          </w:tcPr>
          <w:p w:rsidR="00D87868" w:rsidRPr="00D87868" w:rsidRDefault="00D87868" w:rsidP="0087247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12</w:t>
            </w:r>
          </w:p>
        </w:tc>
        <w:tc>
          <w:tcPr>
            <w:tcW w:w="3057" w:type="pct"/>
            <w:vAlign w:val="center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 и графики прогноза импорта/экспорта</w:t>
            </w:r>
          </w:p>
        </w:tc>
        <w:tc>
          <w:tcPr>
            <w:tcW w:w="970" w:type="pct"/>
          </w:tcPr>
          <w:p w:rsidR="00D87868" w:rsidRPr="00D87868" w:rsidRDefault="00D87868" w:rsidP="008724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7868">
              <w:rPr>
                <w:rFonts w:ascii="Arial" w:hAnsi="Arial" w:cs="Arial"/>
                <w:i/>
                <w:sz w:val="24"/>
                <w:szCs w:val="24"/>
              </w:rPr>
              <w:t>Таблица, рисунки</w:t>
            </w:r>
          </w:p>
        </w:tc>
      </w:tr>
    </w:tbl>
    <w:p w:rsid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Рынки импорта и экспорта в большей своей части не стоят на месте. Что-то происходит, что-то меняется. Поэтому при первом знакомстве с рыночной нишей мы всегда советуем изучить информацию не только за несколько последних кварталов, а за несколько последних лет. В этом случае сезонные процессы станут понятными, а также динамика деятельности участников </w:t>
      </w:r>
      <w:r w:rsidRPr="00D87868">
        <w:rPr>
          <w:rFonts w:ascii="Arial" w:hAnsi="Arial" w:cs="Arial"/>
          <w:i/>
          <w:sz w:val="24"/>
          <w:szCs w:val="24"/>
        </w:rPr>
        <w:lastRenderedPageBreak/>
        <w:t xml:space="preserve">рынка. И в этом случае программный комплекс особенно облегчит работу с информацией. </w:t>
      </w: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Поэтому, если заказ к нам поступает на рыночные данные </w:t>
      </w:r>
      <w:r w:rsidRPr="00D87868">
        <w:rPr>
          <w:rFonts w:ascii="Arial" w:hAnsi="Arial" w:cs="Arial"/>
          <w:b/>
          <w:i/>
          <w:sz w:val="24"/>
          <w:szCs w:val="24"/>
        </w:rPr>
        <w:t xml:space="preserve">глубиной за </w:t>
      </w:r>
      <w:proofErr w:type="gramStart"/>
      <w:r w:rsidRPr="00D87868">
        <w:rPr>
          <w:rFonts w:ascii="Arial" w:hAnsi="Arial" w:cs="Arial"/>
          <w:b/>
          <w:i/>
          <w:sz w:val="24"/>
          <w:szCs w:val="24"/>
        </w:rPr>
        <w:t>два и более лет</w:t>
      </w:r>
      <w:proofErr w:type="gramEnd"/>
      <w:r w:rsidRPr="00D87868">
        <w:rPr>
          <w:rFonts w:ascii="Arial" w:hAnsi="Arial" w:cs="Arial"/>
          <w:i/>
          <w:sz w:val="24"/>
          <w:szCs w:val="24"/>
        </w:rPr>
        <w:t xml:space="preserve">, то программный комплекс мы предоставляем БЕСПЛАТНО! </w:t>
      </w: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Чтобы построить отчёт «ВЭД-Статика», который содержит семь основных разделов (подробнее о них – в гл. 9), надо лишь задать период времени. Конечно, чтобы программа заработала, Вы сначала получаете от нас зашифрованный файл с Вашей статистической выборкой. В офисе мы полностью подготовим данные  к работе в программе: найдём все нужные  поставки, приведём написание иностранных компаний к единому виду.</w:t>
      </w: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Допустим, мы уже несколько раз отправляли вам данные по одной и той же теме. После того, как выборок у Вас накопится несколько, Вы уже можете строить отчёты за более продолжительные периоды: из месячных – квартальный, из квартальных - годовой. Программа сама пересчитает доли участников рынка.</w:t>
      </w:r>
    </w:p>
    <w:p w:rsidR="00D87868" w:rsidRPr="00D87868" w:rsidRDefault="00D87868" w:rsidP="00D87868">
      <w:pPr>
        <w:contextualSpacing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Скачайте прямо сейчас демо-версию по ссылке </w:t>
      </w:r>
    </w:p>
    <w:p w:rsidR="00D87868" w:rsidRPr="00D87868" w:rsidRDefault="00D0786A" w:rsidP="00D87868">
      <w:pPr>
        <w:contextualSpacing/>
        <w:rPr>
          <w:rFonts w:ascii="Arial" w:hAnsi="Arial" w:cs="Arial"/>
          <w:i/>
          <w:sz w:val="24"/>
          <w:szCs w:val="24"/>
        </w:rPr>
      </w:pPr>
      <w:hyperlink r:id="rId6" w:history="1">
        <w:r w:rsidR="00D87868" w:rsidRPr="00D87868">
          <w:rPr>
            <w:rStyle w:val="a8"/>
            <w:rFonts w:ascii="Arial" w:hAnsi="Arial" w:cs="Arial"/>
            <w:i/>
            <w:sz w:val="24"/>
            <w:szCs w:val="24"/>
          </w:rPr>
          <w:t>http://www.vvs-info.ru/press/news/detail.php?ID=4644</w:t>
        </w:r>
      </w:hyperlink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и постройте  отчёт за месяц  или за квартал с помощью тестовой выборки данных. На сайте она в программу уже загружена. Я уверена, у Вас получится быстро.</w:t>
      </w:r>
    </w:p>
    <w:p w:rsidR="00D87868" w:rsidRPr="00D87868" w:rsidRDefault="00D87868" w:rsidP="00D87868">
      <w:pPr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Теперь Вы точно уже можете работать в программе и со своими данными. При очередном обращении к нам запросите отчёт сразу в двух видах – как обычно в </w:t>
      </w:r>
      <w:r w:rsidRPr="00D87868">
        <w:rPr>
          <w:rFonts w:ascii="Arial" w:hAnsi="Arial" w:cs="Arial"/>
          <w:i/>
          <w:sz w:val="24"/>
          <w:szCs w:val="24"/>
          <w:lang w:val="en-US"/>
        </w:rPr>
        <w:t>Excel</w:t>
      </w:r>
      <w:r w:rsidRPr="00D87868">
        <w:rPr>
          <w:rFonts w:ascii="Arial" w:hAnsi="Arial" w:cs="Arial"/>
          <w:i/>
          <w:sz w:val="24"/>
          <w:szCs w:val="24"/>
        </w:rPr>
        <w:t xml:space="preserve">, так и в виде зашифрованного файла. Убедитесь – отчёт, выполненный в </w:t>
      </w:r>
      <w:r w:rsidRPr="00D87868">
        <w:rPr>
          <w:rFonts w:ascii="Arial" w:hAnsi="Arial" w:cs="Arial"/>
          <w:i/>
          <w:sz w:val="24"/>
          <w:szCs w:val="24"/>
          <w:lang w:val="en-US"/>
        </w:rPr>
        <w:t>VVS</w:t>
      </w:r>
      <w:r w:rsidRPr="00D87868">
        <w:rPr>
          <w:rFonts w:ascii="Arial" w:hAnsi="Arial" w:cs="Arial"/>
          <w:i/>
          <w:sz w:val="24"/>
          <w:szCs w:val="24"/>
        </w:rPr>
        <w:t>,   и отчёт, построенный самостоятельно Вами, полностью совпадут. И отныне - вперёд к  свободе и лучшему комфорту.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Кстати, если Вы захотите загрузить в программу весь архив отчётов, ранее приобретённых у нас, то напишите. Поможем.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Приобретайте программу и живите как белый человек с инструментом, ускоряющим и расширяющим анализ экспорта-импорта.</w:t>
      </w:r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 xml:space="preserve">Я повторюсь: Скачайте прямо сейчас Демо-версию программы со страницы сайта </w:t>
      </w:r>
      <w:hyperlink r:id="rId7" w:history="1">
        <w:r w:rsidRPr="00D87868">
          <w:rPr>
            <w:rStyle w:val="a8"/>
            <w:rFonts w:ascii="Arial" w:hAnsi="Arial" w:cs="Arial"/>
            <w:i/>
            <w:sz w:val="24"/>
            <w:szCs w:val="24"/>
          </w:rPr>
          <w:t>http://www.vvs-info.ru/press/news/detail.php?ID=4644</w:t>
        </w:r>
      </w:hyperlink>
    </w:p>
    <w:p w:rsidR="00D87868" w:rsidRPr="00D87868" w:rsidRDefault="00D87868" w:rsidP="00D8786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87868">
        <w:rPr>
          <w:rFonts w:ascii="Arial" w:hAnsi="Arial" w:cs="Arial"/>
          <w:i/>
          <w:sz w:val="24"/>
          <w:szCs w:val="24"/>
        </w:rPr>
        <w:t>Для закрепления материала наш следующий урок будет посвящён работе на программном комплексе.</w:t>
      </w:r>
    </w:p>
    <w:p w:rsidR="00BD1F53" w:rsidRPr="00427C09" w:rsidRDefault="00BD1F53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 wp14:anchorId="57543431" wp14:editId="546319AF">
            <wp:extent cx="4019550" cy="685800"/>
            <wp:effectExtent l="0" t="0" r="0" b="0"/>
            <wp:docPr id="1" name="Рисунок 1" descr="http://vvs-info.ru/msg/review/img/butt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s-info.ru/msg/review/img/butt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53" w:rsidRPr="00427C09" w:rsidRDefault="00D0786A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Держим связь,</w: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Жанна Мартынова - основатель и руководитель "VVS"</w:t>
      </w:r>
    </w:p>
    <w:p w:rsidR="00BD1F53" w:rsidRPr="00427C09" w:rsidRDefault="00D0786A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hyperlink r:id="rId10" w:tgtFrame="_blank" w:history="1">
        <w:r w:rsidR="00BD1F53" w:rsidRPr="00427C09">
          <w:rPr>
            <w:rFonts w:ascii="Arial" w:eastAsia="Times New Roman" w:hAnsi="Arial" w:cs="Arial"/>
            <w:b/>
            <w:bCs/>
            <w:i/>
            <w:iCs/>
            <w:color w:val="1E90FF"/>
            <w:sz w:val="21"/>
            <w:szCs w:val="21"/>
            <w:u w:val="single"/>
            <w:lang w:eastAsia="ru-RU"/>
          </w:rPr>
          <w:t>http://product-market.ru/</w:t>
        </w:r>
      </w:hyperlink>
      <w:r w:rsidR="00BD1F53" w:rsidRPr="00427C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</w:t>
      </w:r>
    </w:p>
    <w:p w:rsidR="00B21B20" w:rsidRPr="00D87868" w:rsidRDefault="00B21B20" w:rsidP="00B21B20">
      <w:pPr>
        <w:contextualSpacing/>
        <w:rPr>
          <w:rStyle w:val="a8"/>
          <w:rFonts w:ascii="Arial" w:hAnsi="Arial" w:cs="Arial"/>
          <w:i/>
          <w:sz w:val="24"/>
          <w:szCs w:val="24"/>
        </w:rPr>
      </w:pPr>
    </w:p>
    <w:sectPr w:rsidR="00B21B20" w:rsidRPr="00D8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F9"/>
    <w:multiLevelType w:val="hybridMultilevel"/>
    <w:tmpl w:val="00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17DC"/>
    <w:multiLevelType w:val="hybridMultilevel"/>
    <w:tmpl w:val="112E6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9339B"/>
    <w:multiLevelType w:val="hybridMultilevel"/>
    <w:tmpl w:val="F452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57B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2621"/>
    <w:multiLevelType w:val="hybridMultilevel"/>
    <w:tmpl w:val="F6E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1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04E25"/>
    <w:multiLevelType w:val="hybridMultilevel"/>
    <w:tmpl w:val="FBD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7"/>
    <w:rsid w:val="004D756B"/>
    <w:rsid w:val="004E1EC8"/>
    <w:rsid w:val="004E657C"/>
    <w:rsid w:val="00B21B20"/>
    <w:rsid w:val="00BD1F53"/>
    <w:rsid w:val="00CD3867"/>
    <w:rsid w:val="00D0786A"/>
    <w:rsid w:val="00D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-info.ru/msg/re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vs-info.ru/press/news/detail.php?ID=46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vs-info.ru/press/news/detail.php?ID=464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duct-marke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Игорь</cp:lastModifiedBy>
  <cp:revision>2</cp:revision>
  <dcterms:created xsi:type="dcterms:W3CDTF">2013-11-19T12:43:00Z</dcterms:created>
  <dcterms:modified xsi:type="dcterms:W3CDTF">2013-11-19T12:43:00Z</dcterms:modified>
</cp:coreProperties>
</file>