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4" w:rsidRPr="00B91BA2" w:rsidRDefault="00663A45" w:rsidP="00C339B4">
      <w:pPr>
        <w:jc w:val="center"/>
        <w:rPr>
          <w:rStyle w:val="a6"/>
          <w:b/>
          <w:sz w:val="32"/>
          <w:szCs w:val="32"/>
        </w:rPr>
      </w:pPr>
      <w:r>
        <w:rPr>
          <w:b/>
          <w:sz w:val="32"/>
          <w:szCs w:val="32"/>
          <w:u w:val="single"/>
        </w:rPr>
        <w:fldChar w:fldCharType="begin"/>
      </w:r>
      <w:r w:rsidR="00B91BA2">
        <w:rPr>
          <w:b/>
          <w:sz w:val="32"/>
          <w:szCs w:val="32"/>
          <w:u w:val="single"/>
        </w:rPr>
        <w:instrText xml:space="preserve"> HYPERLINK "http://mretail15.image-media.ru/?utm_source=MarketersGuild&amp;utm_medium=mail&amp;utm_campaign=mretail15.image-media.ruMarketersGuild" </w:instrText>
      </w:r>
      <w:r>
        <w:rPr>
          <w:b/>
          <w:sz w:val="32"/>
          <w:szCs w:val="32"/>
          <w:u w:val="single"/>
        </w:rPr>
        <w:fldChar w:fldCharType="separate"/>
      </w:r>
      <w:r w:rsidR="000A3128" w:rsidRPr="00B91BA2">
        <w:rPr>
          <w:rStyle w:val="a6"/>
          <w:b/>
          <w:sz w:val="32"/>
          <w:szCs w:val="32"/>
        </w:rPr>
        <w:t xml:space="preserve">Семинар Тимура Асланова </w:t>
      </w:r>
    </w:p>
    <w:p w:rsidR="000A3128" w:rsidRPr="000A3128" w:rsidRDefault="000A3128" w:rsidP="00C339B4">
      <w:pPr>
        <w:jc w:val="center"/>
        <w:rPr>
          <w:b/>
          <w:sz w:val="32"/>
          <w:szCs w:val="32"/>
          <w:u w:val="single"/>
        </w:rPr>
      </w:pPr>
      <w:r w:rsidRPr="00B91BA2">
        <w:rPr>
          <w:rStyle w:val="a6"/>
          <w:b/>
          <w:sz w:val="32"/>
          <w:szCs w:val="32"/>
        </w:rPr>
        <w:t xml:space="preserve">«Как </w:t>
      </w:r>
      <w:r w:rsidR="00C339B4" w:rsidRPr="00B91BA2">
        <w:rPr>
          <w:rStyle w:val="a6"/>
          <w:b/>
          <w:sz w:val="32"/>
          <w:szCs w:val="32"/>
        </w:rPr>
        <w:t>поднять продажи в магазине</w:t>
      </w:r>
      <w:r w:rsidRPr="00B91BA2">
        <w:rPr>
          <w:rStyle w:val="a6"/>
          <w:b/>
          <w:sz w:val="32"/>
          <w:szCs w:val="32"/>
        </w:rPr>
        <w:t>».</w:t>
      </w:r>
      <w:r w:rsidR="00663A45">
        <w:rPr>
          <w:b/>
          <w:sz w:val="32"/>
          <w:szCs w:val="32"/>
          <w:u w:val="single"/>
        </w:rPr>
        <w:fldChar w:fldCharType="end"/>
      </w:r>
    </w:p>
    <w:p w:rsidR="000A3128" w:rsidRDefault="000A3128" w:rsidP="000A3128">
      <w:pPr>
        <w:rPr>
          <w:b/>
          <w:sz w:val="32"/>
          <w:szCs w:val="32"/>
        </w:rPr>
      </w:pPr>
    </w:p>
    <w:p w:rsidR="000A3128" w:rsidRPr="000A3128" w:rsidRDefault="009D125A" w:rsidP="00E14299">
      <w:pPr>
        <w:jc w:val="center"/>
        <w:rPr>
          <w:b/>
        </w:rPr>
      </w:pPr>
      <w:r>
        <w:rPr>
          <w:b/>
        </w:rPr>
        <w:t>25</w:t>
      </w:r>
      <w:r w:rsidR="000A3128" w:rsidRPr="000A3128">
        <w:rPr>
          <w:b/>
        </w:rPr>
        <w:t xml:space="preserve"> марта в Москве при </w:t>
      </w:r>
      <w:r w:rsidR="001369EF">
        <w:rPr>
          <w:b/>
        </w:rPr>
        <w:t xml:space="preserve">информационной </w:t>
      </w:r>
      <w:r w:rsidR="000A3128" w:rsidRPr="000A3128">
        <w:rPr>
          <w:b/>
        </w:rPr>
        <w:t xml:space="preserve">поддержке Гильдии маркетологов состоится семинар Тимура </w:t>
      </w:r>
    </w:p>
    <w:p w:rsidR="000A3128" w:rsidRDefault="000A3128" w:rsidP="00E1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«Как </w:t>
      </w:r>
      <w:r w:rsidR="00C339B4">
        <w:rPr>
          <w:b/>
          <w:sz w:val="32"/>
          <w:szCs w:val="32"/>
        </w:rPr>
        <w:t>поднять продажи в магазине</w:t>
      </w:r>
      <w:r>
        <w:rPr>
          <w:b/>
          <w:sz w:val="32"/>
          <w:szCs w:val="32"/>
        </w:rPr>
        <w:t>»</w:t>
      </w:r>
    </w:p>
    <w:p w:rsidR="008060EC" w:rsidRPr="000A3128" w:rsidRDefault="00C339B4" w:rsidP="00E14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Маркетинговые технологии в ритейле</w:t>
      </w:r>
      <w:r w:rsidR="008060EC" w:rsidRPr="000A3128">
        <w:rPr>
          <w:rFonts w:ascii="Arial" w:hAnsi="Arial" w:cs="Arial"/>
          <w:b/>
        </w:rPr>
        <w:t>.</w:t>
      </w:r>
    </w:p>
    <w:p w:rsidR="008060EC" w:rsidRPr="000A3128" w:rsidRDefault="008060EC" w:rsidP="00E14299">
      <w:pPr>
        <w:jc w:val="center"/>
        <w:rPr>
          <w:rFonts w:ascii="Arial" w:hAnsi="Arial" w:cs="Arial"/>
          <w:b/>
        </w:rPr>
      </w:pPr>
    </w:p>
    <w:p w:rsidR="00F66295" w:rsidRPr="000A3128" w:rsidRDefault="00F66295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Мероприятие предназначено для:</w:t>
      </w:r>
    </w:p>
    <w:p w:rsidR="00C339B4" w:rsidRDefault="00C339B4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Директоров и владельцев магазинов и интернет-магазинов</w:t>
      </w:r>
    </w:p>
    <w:p w:rsidR="00C339B4" w:rsidRDefault="00C339B4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Руководителей розничных сетей</w:t>
      </w:r>
    </w:p>
    <w:p w:rsidR="00773CF9" w:rsidRDefault="00773CF9" w:rsidP="00C339B4">
      <w:pPr>
        <w:pStyle w:val="a3"/>
        <w:rPr>
          <w:rFonts w:ascii="Arial" w:hAnsi="Arial" w:cs="Arial"/>
        </w:rPr>
      </w:pPr>
    </w:p>
    <w:p w:rsidR="00C339B4" w:rsidRDefault="00C339B4" w:rsidP="00C339B4">
      <w:pPr>
        <w:jc w:val="center"/>
        <w:rPr>
          <w:b/>
        </w:rPr>
      </w:pPr>
      <w:r>
        <w:rPr>
          <w:b/>
        </w:rPr>
        <w:t>Основные темы семинара</w:t>
      </w:r>
      <w:r w:rsidRPr="003561F7">
        <w:rPr>
          <w:b/>
        </w:rPr>
        <w:t xml:space="preserve"> «</w:t>
      </w:r>
      <w:r>
        <w:rPr>
          <w:b/>
        </w:rPr>
        <w:t>Как поднять продажи в магазине</w:t>
      </w:r>
      <w:r w:rsidRPr="003561F7">
        <w:rPr>
          <w:b/>
        </w:rPr>
        <w:t>»:</w:t>
      </w:r>
    </w:p>
    <w:p w:rsidR="00C339B4" w:rsidRPr="00CC0D27" w:rsidRDefault="00C339B4" w:rsidP="00C339B4">
      <w:pPr>
        <w:jc w:val="center"/>
        <w:rPr>
          <w:b/>
          <w:sz w:val="8"/>
          <w:szCs w:val="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C339B4" w:rsidTr="00890F99">
        <w:trPr>
          <w:trHeight w:val="270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>
              <w:t>- Кто наш покупатель и где его взять?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585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 w:rsidRPr="00FD01D9">
              <w:t xml:space="preserve">- </w:t>
            </w:r>
            <w:r>
              <w:t>Техника захвата и удержания покупателей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C339B4">
        <w:trPr>
          <w:trHeight w:val="443"/>
        </w:trPr>
        <w:tc>
          <w:tcPr>
            <w:tcW w:w="8647" w:type="dxa"/>
            <w:shd w:val="clear" w:color="auto" w:fill="EEECE1"/>
          </w:tcPr>
          <w:p w:rsidR="00C339B4" w:rsidRPr="00F658CF" w:rsidRDefault="00C339B4" w:rsidP="00890F99">
            <w:pPr>
              <w:rPr>
                <w:sz w:val="8"/>
                <w:szCs w:val="8"/>
              </w:rPr>
            </w:pPr>
            <w:r w:rsidRPr="00FD01D9">
              <w:t xml:space="preserve">- </w:t>
            </w:r>
            <w:r>
              <w:t>Построение отношений с покупателями и система лояльности</w:t>
            </w:r>
          </w:p>
        </w:tc>
      </w:tr>
      <w:tr w:rsidR="00C339B4" w:rsidTr="00890F99">
        <w:trPr>
          <w:trHeight w:val="315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 w:rsidRPr="00FD01D9">
              <w:t xml:space="preserve">- </w:t>
            </w:r>
            <w:r>
              <w:t>Как магазину выйти в онлайн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585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 xml:space="preserve">- </w:t>
            </w:r>
            <w:r>
              <w:t xml:space="preserve">Как увеличить продажи в </w:t>
            </w:r>
            <w:proofErr w:type="spellStart"/>
            <w:r>
              <w:t>онлайне</w:t>
            </w:r>
            <w:proofErr w:type="spellEnd"/>
            <w:r>
              <w:t>?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94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 w:rsidRPr="00FD01D9">
              <w:t>- Стимулирование покупателей в местах продаж.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73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>- Увеличение суммы среднего чека.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70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>
              <w:t>- Малобюджетные способы увеличения продаж в магазине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70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 xml:space="preserve">- </w:t>
            </w:r>
            <w:proofErr w:type="spellStart"/>
            <w:r w:rsidRPr="00FD01D9">
              <w:t>Директ-маркетинг</w:t>
            </w:r>
            <w:proofErr w:type="spellEnd"/>
            <w:r w:rsidRPr="00FD01D9">
              <w:t xml:space="preserve"> на службе </w:t>
            </w:r>
            <w:proofErr w:type="spellStart"/>
            <w:r w:rsidRPr="00FD01D9">
              <w:t>р</w:t>
            </w:r>
            <w:r>
              <w:t>и</w:t>
            </w:r>
            <w:r w:rsidRPr="00FD01D9">
              <w:t>тейла</w:t>
            </w:r>
            <w:proofErr w:type="spellEnd"/>
            <w:r w:rsidRPr="00FD01D9">
              <w:t>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300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 w:rsidRPr="00FD01D9">
              <w:t xml:space="preserve">- </w:t>
            </w:r>
            <w:r>
              <w:t>Как заставить покупателей возвращаться?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70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 xml:space="preserve">- </w:t>
            </w:r>
            <w:r>
              <w:t>Новые маркетинговые технологии в рознице.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534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>
              <w:t>- Новые каналы продаж для магазина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555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>- Рекламная кампания магазина – актуальные современные способы продвижения розничной точки.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70"/>
        </w:trPr>
        <w:tc>
          <w:tcPr>
            <w:tcW w:w="8647" w:type="dxa"/>
            <w:shd w:val="clear" w:color="auto" w:fill="auto"/>
          </w:tcPr>
          <w:p w:rsidR="00C339B4" w:rsidRDefault="00C339B4" w:rsidP="00890F99">
            <w:r>
              <w:t>- Контент-маркетинг в ритейле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890F99">
        <w:trPr>
          <w:trHeight w:val="285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>- Точки контакта с покупателями – методы контроля и оптимизации.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  <w:tr w:rsidR="00C339B4" w:rsidTr="00C339B4">
        <w:trPr>
          <w:trHeight w:val="384"/>
        </w:trPr>
        <w:tc>
          <w:tcPr>
            <w:tcW w:w="8647" w:type="dxa"/>
            <w:shd w:val="clear" w:color="auto" w:fill="auto"/>
          </w:tcPr>
          <w:p w:rsidR="00C339B4" w:rsidRPr="00F658CF" w:rsidRDefault="00C339B4" w:rsidP="00890F99">
            <w:pPr>
              <w:rPr>
                <w:sz w:val="8"/>
                <w:szCs w:val="8"/>
              </w:rPr>
            </w:pPr>
            <w:r w:rsidRPr="00FD01D9">
              <w:t>- Техники конкурентной борьбы на розничном рынке</w:t>
            </w:r>
            <w:r>
              <w:t>.</w:t>
            </w:r>
          </w:p>
        </w:tc>
      </w:tr>
      <w:tr w:rsidR="00C339B4" w:rsidTr="00890F99">
        <w:trPr>
          <w:trHeight w:val="70"/>
        </w:trPr>
        <w:tc>
          <w:tcPr>
            <w:tcW w:w="8647" w:type="dxa"/>
            <w:shd w:val="clear" w:color="auto" w:fill="EEECE1"/>
          </w:tcPr>
          <w:p w:rsidR="00C339B4" w:rsidRDefault="00C339B4" w:rsidP="00890F99">
            <w:r w:rsidRPr="00FD01D9">
              <w:t xml:space="preserve">- </w:t>
            </w:r>
            <w:r>
              <w:t>Как сформировать бренд магазина и привязать к нему покупателей?</w:t>
            </w:r>
          </w:p>
          <w:p w:rsidR="00C339B4" w:rsidRPr="00F658CF" w:rsidRDefault="00C339B4" w:rsidP="00890F99">
            <w:pPr>
              <w:rPr>
                <w:sz w:val="8"/>
                <w:szCs w:val="8"/>
              </w:rPr>
            </w:pPr>
          </w:p>
        </w:tc>
      </w:tr>
    </w:tbl>
    <w:p w:rsidR="00C339B4" w:rsidRDefault="00C339B4" w:rsidP="00C339B4">
      <w:pPr>
        <w:pStyle w:val="a3"/>
      </w:pPr>
    </w:p>
    <w:p w:rsidR="00C339B4" w:rsidRPr="001451CC" w:rsidRDefault="00C339B4" w:rsidP="00C339B4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7543800</wp:posOffset>
            </wp:positionV>
            <wp:extent cx="1028700" cy="1028700"/>
            <wp:effectExtent l="0" t="0" r="12700" b="12700"/>
            <wp:wrapSquare wrapText="bothSides"/>
            <wp:docPr id="3" name="Изображение 3" descr="Macintosh HD:Users:timuraslanov:Desktop:я:ta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uraslanov:Desktop:я:ta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1CC">
        <w:rPr>
          <w:b/>
        </w:rPr>
        <w:t>Автор и ведущий семинара – Тимур Асланов.</w:t>
      </w:r>
    </w:p>
    <w:p w:rsidR="00C339B4" w:rsidRPr="001451CC" w:rsidRDefault="00C339B4" w:rsidP="00C339B4">
      <w:pPr>
        <w:pStyle w:val="a3"/>
        <w:rPr>
          <w:i/>
          <w:sz w:val="20"/>
          <w:szCs w:val="20"/>
        </w:rPr>
      </w:pPr>
      <w:r w:rsidRPr="001451CC">
        <w:rPr>
          <w:i/>
          <w:sz w:val="20"/>
          <w:szCs w:val="20"/>
        </w:rPr>
        <w:t xml:space="preserve">Издатель журналов «Управление магазином» и «Управление ассортиментом магазина», руководитель издательского дома «Имидж-Медиа», автор книги «Арифметика продаж»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-2138045</wp:posOffset>
            </wp:positionH>
            <wp:positionV relativeFrom="margin">
              <wp:posOffset>6760845</wp:posOffset>
            </wp:positionV>
            <wp:extent cx="1028700" cy="1028700"/>
            <wp:effectExtent l="0" t="0" r="12700" b="12700"/>
            <wp:wrapSquare wrapText="bothSides"/>
            <wp:docPr id="1" name="Изображение 1" descr="Macintosh HD:Users:timuraslanov:Desktop:я:ta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uraslanov:Desktop:я:ta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1CC">
        <w:rPr>
          <w:i/>
          <w:sz w:val="20"/>
          <w:szCs w:val="20"/>
        </w:rPr>
        <w:t xml:space="preserve"> (Издательство «Манн, Иванов и Фербер»)</w:t>
      </w:r>
      <w:r>
        <w:rPr>
          <w:i/>
          <w:sz w:val="20"/>
          <w:szCs w:val="20"/>
        </w:rPr>
        <w:t>, 22 года в продажах, организатор и спикер конференций «Управление персоналом магазина», «Как увеличить продажи в магазине», «Управление магазином-2014»</w:t>
      </w:r>
      <w:r w:rsidRPr="001451CC">
        <w:rPr>
          <w:i/>
          <w:sz w:val="20"/>
          <w:szCs w:val="20"/>
        </w:rPr>
        <w:t>.</w:t>
      </w:r>
    </w:p>
    <w:p w:rsidR="00C339B4" w:rsidRDefault="00C339B4" w:rsidP="00C339B4">
      <w:pPr>
        <w:pStyle w:val="a3"/>
        <w:rPr>
          <w:b/>
        </w:rPr>
      </w:pPr>
    </w:p>
    <w:p w:rsidR="00C339B4" w:rsidRDefault="00C339B4" w:rsidP="00C339B4">
      <w:pPr>
        <w:pStyle w:val="a3"/>
        <w:rPr>
          <w:b/>
        </w:rPr>
      </w:pPr>
    </w:p>
    <w:p w:rsidR="00C339B4" w:rsidRPr="001451CC" w:rsidRDefault="00C339B4" w:rsidP="00C339B4">
      <w:pPr>
        <w:pStyle w:val="a3"/>
        <w:rPr>
          <w:b/>
        </w:rPr>
      </w:pPr>
      <w:r w:rsidRPr="001451CC">
        <w:rPr>
          <w:b/>
        </w:rPr>
        <w:t>Стоимость участия в семинаре – 14 800 рублей.</w:t>
      </w:r>
    </w:p>
    <w:p w:rsidR="00C339B4" w:rsidRPr="00B91BA2" w:rsidRDefault="00C339B4" w:rsidP="00C339B4">
      <w:pPr>
        <w:pStyle w:val="a3"/>
      </w:pPr>
      <w:r w:rsidRPr="00B91BA2">
        <w:lastRenderedPageBreak/>
        <w:t>Членам</w:t>
      </w:r>
      <w:r w:rsidR="000F343D">
        <w:t xml:space="preserve"> </w:t>
      </w:r>
      <w:r w:rsidRPr="00B91BA2">
        <w:t>Гильдии</w:t>
      </w:r>
      <w:r w:rsidR="000F343D">
        <w:t xml:space="preserve"> </w:t>
      </w:r>
      <w:proofErr w:type="spellStart"/>
      <w:r w:rsidRPr="00B91BA2">
        <w:t>маркетол</w:t>
      </w:r>
      <w:r w:rsidR="00463DBF">
        <w:t>о</w:t>
      </w:r>
      <w:r w:rsidRPr="00B91BA2">
        <w:t>гов</w:t>
      </w:r>
      <w:proofErr w:type="spellEnd"/>
      <w:r w:rsidRPr="00B91BA2">
        <w:t xml:space="preserve"> – эксклюзивная</w:t>
      </w:r>
      <w:r w:rsidR="000F343D">
        <w:t xml:space="preserve"> </w:t>
      </w:r>
      <w:r w:rsidRPr="00B91BA2">
        <w:t>скидка.</w:t>
      </w:r>
    </w:p>
    <w:p w:rsidR="00C339B4" w:rsidRPr="00B91BA2" w:rsidRDefault="00C339B4" w:rsidP="00C339B4">
      <w:pPr>
        <w:pStyle w:val="a3"/>
      </w:pPr>
    </w:p>
    <w:p w:rsidR="00C339B4" w:rsidRPr="00443388" w:rsidRDefault="00C339B4" w:rsidP="00C339B4">
      <w:pPr>
        <w:pStyle w:val="a3"/>
        <w:rPr>
          <w:sz w:val="28"/>
          <w:szCs w:val="28"/>
        </w:rPr>
      </w:pPr>
      <w:r w:rsidRPr="00443388">
        <w:rPr>
          <w:sz w:val="28"/>
          <w:szCs w:val="28"/>
        </w:rPr>
        <w:t>Для того</w:t>
      </w:r>
      <w:proofErr w:type="gramStart"/>
      <w:r w:rsidRPr="00443388">
        <w:rPr>
          <w:sz w:val="28"/>
          <w:szCs w:val="28"/>
        </w:rPr>
        <w:t>,</w:t>
      </w:r>
      <w:proofErr w:type="gramEnd"/>
      <w:r w:rsidRPr="00443388">
        <w:rPr>
          <w:sz w:val="28"/>
          <w:szCs w:val="28"/>
        </w:rPr>
        <w:t xml:space="preserve"> чтобы зарегистрироваться на семинар Тимура Асланова «</w:t>
      </w:r>
      <w:r>
        <w:rPr>
          <w:sz w:val="28"/>
          <w:szCs w:val="28"/>
        </w:rPr>
        <w:t>Как поднять продажи в магазине</w:t>
      </w:r>
      <w:r w:rsidRPr="00443388">
        <w:rPr>
          <w:sz w:val="28"/>
          <w:szCs w:val="28"/>
        </w:rPr>
        <w:t xml:space="preserve">» зайдите на сайт семинара </w:t>
      </w:r>
      <w:hyperlink r:id="rId6" w:history="1">
        <w:r w:rsidR="00ED3F57">
          <w:rPr>
            <w:rStyle w:val="a6"/>
            <w:sz w:val="28"/>
            <w:szCs w:val="28"/>
          </w:rPr>
          <w:t>http://mretail15.image-media.ru/</w:t>
        </w:r>
      </w:hyperlink>
      <w:r w:rsidR="000F343D">
        <w:t xml:space="preserve"> </w:t>
      </w:r>
      <w:r w:rsidRPr="00443388">
        <w:rPr>
          <w:sz w:val="28"/>
          <w:szCs w:val="28"/>
        </w:rPr>
        <w:t>и отправьте заявку – наши менеджеры свяжутся с вами для выставления счета.</w:t>
      </w:r>
    </w:p>
    <w:p w:rsidR="00C339B4" w:rsidRPr="00443388" w:rsidRDefault="00C339B4" w:rsidP="00C339B4">
      <w:pPr>
        <w:pStyle w:val="a3"/>
        <w:rPr>
          <w:sz w:val="28"/>
          <w:szCs w:val="28"/>
        </w:rPr>
      </w:pPr>
    </w:p>
    <w:p w:rsidR="00C339B4" w:rsidRPr="00443388" w:rsidRDefault="00C339B4" w:rsidP="00C339B4">
      <w:pPr>
        <w:pStyle w:val="a3"/>
        <w:rPr>
          <w:sz w:val="28"/>
          <w:szCs w:val="28"/>
        </w:rPr>
      </w:pPr>
      <w:r w:rsidRPr="00443388">
        <w:rPr>
          <w:sz w:val="28"/>
          <w:szCs w:val="28"/>
        </w:rPr>
        <w:t xml:space="preserve">Или просто позвоните нам по телефону (495) </w:t>
      </w:r>
      <w:r>
        <w:rPr>
          <w:sz w:val="28"/>
          <w:szCs w:val="28"/>
        </w:rPr>
        <w:t>540 52 76</w:t>
      </w:r>
    </w:p>
    <w:p w:rsidR="00C339B4" w:rsidRDefault="00C339B4" w:rsidP="00C339B4">
      <w:pPr>
        <w:pStyle w:val="a3"/>
      </w:pPr>
    </w:p>
    <w:p w:rsidR="00C339B4" w:rsidRPr="00EC58FB" w:rsidRDefault="00C339B4" w:rsidP="00C339B4">
      <w:pPr>
        <w:pStyle w:val="a3"/>
      </w:pPr>
    </w:p>
    <w:p w:rsidR="00C339B4" w:rsidRDefault="00C339B4" w:rsidP="00C339B4">
      <w:pPr>
        <w:pStyle w:val="a3"/>
        <w:rPr>
          <w:rFonts w:ascii="Arial" w:hAnsi="Arial" w:cs="Arial"/>
        </w:rPr>
      </w:pPr>
    </w:p>
    <w:p w:rsidR="00C339B4" w:rsidRPr="00C339B4" w:rsidRDefault="00C339B4" w:rsidP="00C339B4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C339B4" w:rsidRPr="00C339B4" w:rsidSect="00162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E08"/>
    <w:multiLevelType w:val="hybridMultilevel"/>
    <w:tmpl w:val="04A696A0"/>
    <w:lvl w:ilvl="0" w:tplc="E8C8BD8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07F"/>
    <w:multiLevelType w:val="hybridMultilevel"/>
    <w:tmpl w:val="B2D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3BC3"/>
    <w:multiLevelType w:val="hybridMultilevel"/>
    <w:tmpl w:val="B51E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10592"/>
    <w:multiLevelType w:val="hybridMultilevel"/>
    <w:tmpl w:val="D53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60EC"/>
    <w:rsid w:val="000A3128"/>
    <w:rsid w:val="000F343D"/>
    <w:rsid w:val="0012274E"/>
    <w:rsid w:val="001369EF"/>
    <w:rsid w:val="001433D8"/>
    <w:rsid w:val="00162BFD"/>
    <w:rsid w:val="00431147"/>
    <w:rsid w:val="00463DBF"/>
    <w:rsid w:val="00646A22"/>
    <w:rsid w:val="00663A45"/>
    <w:rsid w:val="006E7E43"/>
    <w:rsid w:val="00773CF9"/>
    <w:rsid w:val="008060EC"/>
    <w:rsid w:val="00874919"/>
    <w:rsid w:val="00971F3D"/>
    <w:rsid w:val="009D125A"/>
    <w:rsid w:val="00A83425"/>
    <w:rsid w:val="00B07FA2"/>
    <w:rsid w:val="00B91BA2"/>
    <w:rsid w:val="00BA7135"/>
    <w:rsid w:val="00C339B4"/>
    <w:rsid w:val="00D57D40"/>
    <w:rsid w:val="00D57E54"/>
    <w:rsid w:val="00E14299"/>
    <w:rsid w:val="00ED3F57"/>
    <w:rsid w:val="00EF0832"/>
    <w:rsid w:val="00F66295"/>
    <w:rsid w:val="00F7093B"/>
    <w:rsid w:val="00F8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etail15.image-media.ru/?utm_source=MarketersGuild&amp;utm_medium=mail&amp;utm_campaign=mretail15.image-media.ruMarketersGuil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Асланов</dc:creator>
  <cp:keywords/>
  <dc:description/>
  <cp:lastModifiedBy>c10111</cp:lastModifiedBy>
  <cp:revision>8</cp:revision>
  <dcterms:created xsi:type="dcterms:W3CDTF">2015-02-25T14:54:00Z</dcterms:created>
  <dcterms:modified xsi:type="dcterms:W3CDTF">2015-03-02T10:30:00Z</dcterms:modified>
</cp:coreProperties>
</file>